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51F7" w14:textId="79409ACC" w:rsidR="00DE3CB7" w:rsidRPr="00DE3CB7" w:rsidRDefault="00DE3CB7" w:rsidP="00DE3CB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Tájékoztató</w:t>
      </w:r>
    </w:p>
    <w:p w14:paraId="29A6CEF4" w14:textId="2335896E" w:rsidR="00DE3CB7" w:rsidRDefault="00DE3CB7" w:rsidP="006C2ADB">
      <w:pPr>
        <w:jc w:val="both"/>
        <w:rPr>
          <w:bCs/>
        </w:rPr>
      </w:pPr>
    </w:p>
    <w:p w14:paraId="57E60EE3" w14:textId="77777777" w:rsidR="00DE3CB7" w:rsidRDefault="00DE3CB7" w:rsidP="006C2ADB">
      <w:pPr>
        <w:jc w:val="both"/>
        <w:rPr>
          <w:bCs/>
        </w:rPr>
      </w:pPr>
    </w:p>
    <w:p w14:paraId="590B57D6" w14:textId="77777777" w:rsidR="00DE3CB7" w:rsidRDefault="00DE3CB7" w:rsidP="006C2ADB">
      <w:pPr>
        <w:jc w:val="both"/>
        <w:rPr>
          <w:bCs/>
        </w:rPr>
      </w:pPr>
    </w:p>
    <w:p w14:paraId="1B1277E0" w14:textId="77777777" w:rsidR="00772487" w:rsidRDefault="00772487" w:rsidP="006C2ADB">
      <w:pPr>
        <w:jc w:val="both"/>
        <w:rPr>
          <w:bCs/>
        </w:rPr>
      </w:pPr>
    </w:p>
    <w:p w14:paraId="659BCF83" w14:textId="074FCA59" w:rsidR="006C2ADB" w:rsidRPr="006C2ADB" w:rsidRDefault="006C2ADB" w:rsidP="006C2ADB">
      <w:pPr>
        <w:jc w:val="both"/>
        <w:rPr>
          <w:bCs/>
        </w:rPr>
      </w:pPr>
      <w:r w:rsidRPr="006C2ADB">
        <w:rPr>
          <w:bCs/>
        </w:rPr>
        <w:t>A Szolnoki Kistérség Többcélú Társulása 2004. október 1-én alakult 17 település részvételével, jelenleg 18 település alkotja a Társulást.</w:t>
      </w:r>
      <w:r w:rsidR="00D84561">
        <w:rPr>
          <w:bCs/>
        </w:rPr>
        <w:t xml:space="preserve"> </w:t>
      </w:r>
      <w:r w:rsidRPr="006C2ADB">
        <w:rPr>
          <w:bCs/>
        </w:rPr>
        <w:t xml:space="preserve">A Társulás megalakulásakor az alapvető cél volt, hogy a társulásban résztvevő települések számára magas színvonalú közszolgáltatások elérését biztosítsa.  A szociális és gyermekjóléti ellátások közös biztosítása a megalakulás kezdete óta kiemelt célja volt a Kistérségi Társulásnak, melynek megvalósítása érdekében 2007. októberében 5 intézményt hozott létre. </w:t>
      </w:r>
    </w:p>
    <w:p w14:paraId="2574D060" w14:textId="7BC3A463" w:rsidR="006C2ADB" w:rsidRDefault="006C2ADB" w:rsidP="006C2ADB">
      <w:pPr>
        <w:jc w:val="both"/>
        <w:rPr>
          <w:bCs/>
        </w:rPr>
      </w:pPr>
    </w:p>
    <w:p w14:paraId="304CA482" w14:textId="77777777" w:rsidR="00772487" w:rsidRDefault="00772487" w:rsidP="00D84561">
      <w:pPr>
        <w:jc w:val="both"/>
      </w:pPr>
    </w:p>
    <w:p w14:paraId="44778188" w14:textId="7DD35ABB" w:rsidR="00D84561" w:rsidRDefault="00D84561" w:rsidP="00D84561">
      <w:pPr>
        <w:jc w:val="both"/>
      </w:pPr>
      <w:r>
        <w:t>A Társulás a szociális igazgatásról és szociális ellátásokról szóló 1993. évi III. törvény, a gyermekek védelméről és a gyámügyi igazgatásról szóló 1997. évi XXXI. törvény alapján az alábbi feladatok térségi szintű ellátására létrehozott intézmények a következő feladatokat látják el:</w:t>
      </w:r>
    </w:p>
    <w:p w14:paraId="37B1097C" w14:textId="77777777" w:rsidR="00D84561" w:rsidRDefault="00D84561" w:rsidP="00D84561">
      <w:pPr>
        <w:jc w:val="both"/>
      </w:pPr>
      <w:r>
        <w:t>a./ család- és gyermekjóléti szolgálat,</w:t>
      </w:r>
    </w:p>
    <w:p w14:paraId="1DC5B40A" w14:textId="77777777" w:rsidR="00D84561" w:rsidRDefault="00D84561" w:rsidP="00D84561">
      <w:pPr>
        <w:jc w:val="both"/>
      </w:pPr>
      <w:proofErr w:type="spellStart"/>
      <w:r>
        <w:t>b.</w:t>
      </w:r>
      <w:proofErr w:type="spellEnd"/>
      <w:r>
        <w:t>/támogató szolgáltatás,</w:t>
      </w:r>
    </w:p>
    <w:p w14:paraId="44989CE1" w14:textId="77777777" w:rsidR="00D84561" w:rsidRDefault="00D84561" w:rsidP="00D84561">
      <w:pPr>
        <w:jc w:val="both"/>
      </w:pPr>
      <w:r>
        <w:t>c./közösségi ellátások (közösségi pszichiátriai ellátás, szenvedélybetegek közösségi ellátása),</w:t>
      </w:r>
    </w:p>
    <w:p w14:paraId="2DC734E3" w14:textId="77777777" w:rsidR="00D84561" w:rsidRDefault="00D84561" w:rsidP="00D84561">
      <w:pPr>
        <w:jc w:val="both"/>
      </w:pPr>
      <w:r>
        <w:t>d./jelzőrendszeres házi segítségnyújtás,</w:t>
      </w:r>
    </w:p>
    <w:p w14:paraId="4E44B770" w14:textId="47A704DF" w:rsidR="00D84561" w:rsidRDefault="00D84561" w:rsidP="00D84561">
      <w:pPr>
        <w:jc w:val="both"/>
      </w:pPr>
      <w:r>
        <w:t>e./ család-és gyermekjóléti központ,</w:t>
      </w:r>
    </w:p>
    <w:p w14:paraId="3D3E2EC3" w14:textId="77777777" w:rsidR="00D84561" w:rsidRDefault="00D84561" w:rsidP="00D84561">
      <w:pPr>
        <w:jc w:val="both"/>
      </w:pPr>
      <w:r>
        <w:t>f./gyermekek átmeneti gondozása: helyettes szülő, gyermekjóléti központ (csak Szolnokon),</w:t>
      </w:r>
    </w:p>
    <w:p w14:paraId="1594B7F9" w14:textId="77777777" w:rsidR="00D84561" w:rsidRDefault="00D84561" w:rsidP="00D84561">
      <w:pPr>
        <w:jc w:val="both"/>
      </w:pPr>
      <w:r>
        <w:t>g./házi segítségnyújtás,</w:t>
      </w:r>
    </w:p>
    <w:p w14:paraId="056289BA" w14:textId="77777777" w:rsidR="00D84561" w:rsidRDefault="00D84561" w:rsidP="00D84561">
      <w:pPr>
        <w:jc w:val="both"/>
      </w:pPr>
      <w:r>
        <w:t>h./nappali ellátás (idősek klubja),</w:t>
      </w:r>
    </w:p>
    <w:p w14:paraId="304A55E0" w14:textId="77777777" w:rsidR="00D84561" w:rsidRDefault="00D84561" w:rsidP="00D84561">
      <w:pPr>
        <w:jc w:val="both"/>
      </w:pPr>
      <w:r>
        <w:t>i./adósságkezelő szolgáltatás (csak Szolnokon),</w:t>
      </w:r>
    </w:p>
    <w:p w14:paraId="2ECD39C8" w14:textId="77777777" w:rsidR="00D84561" w:rsidRDefault="00D84561" w:rsidP="00D84561">
      <w:pPr>
        <w:jc w:val="both"/>
      </w:pPr>
      <w:r>
        <w:t>j./hajléktalanok, pszichiátriai betegek és szenvedélybetegek nappali ellátása,</w:t>
      </w:r>
    </w:p>
    <w:p w14:paraId="122E8B78" w14:textId="77777777" w:rsidR="00D84561" w:rsidRDefault="00D84561" w:rsidP="00D84561">
      <w:pPr>
        <w:jc w:val="both"/>
      </w:pPr>
      <w:r>
        <w:t>k./étkeztetés,</w:t>
      </w:r>
    </w:p>
    <w:p w14:paraId="1EA93DF5" w14:textId="77777777" w:rsidR="00D84561" w:rsidRDefault="00D84561" w:rsidP="00D84561">
      <w:pPr>
        <w:jc w:val="both"/>
      </w:pPr>
      <w:r>
        <w:t>l./tanyagondnoki és falugondnoki szolgáltatás,</w:t>
      </w:r>
    </w:p>
    <w:p w14:paraId="5DBA9ECB" w14:textId="77777777" w:rsidR="00D84561" w:rsidRDefault="00D84561" w:rsidP="00D84561">
      <w:pPr>
        <w:jc w:val="both"/>
      </w:pPr>
      <w:r>
        <w:t>m/ idősek ápolását, gondozását biztosító szociális szakosított ellátás (idősek otthona),</w:t>
      </w:r>
    </w:p>
    <w:p w14:paraId="5B6AB3D3" w14:textId="77777777" w:rsidR="00D84561" w:rsidRDefault="00D84561" w:rsidP="00D84561">
      <w:pPr>
        <w:jc w:val="both"/>
      </w:pPr>
      <w:proofErr w:type="spellStart"/>
      <w:r>
        <w:t>n.</w:t>
      </w:r>
      <w:proofErr w:type="spellEnd"/>
      <w:r>
        <w:t>/ utcai szociális munka (csak Szolnokon)</w:t>
      </w:r>
    </w:p>
    <w:p w14:paraId="27819CF1" w14:textId="77777777" w:rsidR="00D84561" w:rsidRDefault="00D84561" w:rsidP="00D84561">
      <w:pPr>
        <w:jc w:val="both"/>
      </w:pPr>
      <w:r>
        <w:t>o./hajléktalanok átmeneti szállása,</w:t>
      </w:r>
    </w:p>
    <w:p w14:paraId="326E839F" w14:textId="77777777" w:rsidR="00D84561" w:rsidRDefault="00D84561" w:rsidP="00D84561">
      <w:pPr>
        <w:jc w:val="both"/>
      </w:pPr>
      <w:r>
        <w:t>p./hajléktalan személyek éjjeli menedékhelye és időszakos férőhelye</w:t>
      </w:r>
    </w:p>
    <w:p w14:paraId="54BC3BD5" w14:textId="77777777" w:rsidR="00D84561" w:rsidRDefault="00D84561" w:rsidP="00D84561">
      <w:pPr>
        <w:jc w:val="both"/>
      </w:pPr>
      <w:r>
        <w:t>q./szenvedélybetegek alacsonyküszöbű ellátása,</w:t>
      </w:r>
    </w:p>
    <w:p w14:paraId="2703B695" w14:textId="668C47EB" w:rsidR="00D84561" w:rsidRDefault="00D84561" w:rsidP="00D84561">
      <w:pPr>
        <w:jc w:val="both"/>
      </w:pPr>
      <w:r>
        <w:t xml:space="preserve">r./ </w:t>
      </w:r>
      <w:r w:rsidR="00B24144">
        <w:t xml:space="preserve">fejlesztő </w:t>
      </w:r>
      <w:r>
        <w:t>foglalkoztatás,</w:t>
      </w:r>
    </w:p>
    <w:p w14:paraId="54803AE2" w14:textId="77777777" w:rsidR="00D84561" w:rsidRDefault="00D84561" w:rsidP="00D84561">
      <w:pPr>
        <w:jc w:val="both"/>
      </w:pPr>
      <w:r>
        <w:t>s./fogyatékosok nappali ellátása</w:t>
      </w:r>
    </w:p>
    <w:p w14:paraId="565FD840" w14:textId="77777777" w:rsidR="00D84561" w:rsidRDefault="00D84561" w:rsidP="00D84561">
      <w:pPr>
        <w:jc w:val="both"/>
      </w:pPr>
      <w:r>
        <w:t>t./gyermekétkeztetés</w:t>
      </w:r>
    </w:p>
    <w:p w14:paraId="35F7FB86" w14:textId="77777777" w:rsidR="00D84561" w:rsidRDefault="00D84561" w:rsidP="00D84561">
      <w:pPr>
        <w:jc w:val="both"/>
      </w:pPr>
      <w:r>
        <w:t>u./ időskorúak gondozóháza</w:t>
      </w:r>
    </w:p>
    <w:p w14:paraId="1B865A0F" w14:textId="77777777" w:rsidR="006C2ADB" w:rsidRPr="006C2ADB" w:rsidRDefault="006C2ADB" w:rsidP="00605A68">
      <w:pPr>
        <w:jc w:val="both"/>
        <w:rPr>
          <w:bCs/>
        </w:rPr>
      </w:pPr>
    </w:p>
    <w:p w14:paraId="36A21683" w14:textId="77777777" w:rsidR="00B24144" w:rsidRDefault="00B24144" w:rsidP="00605A68">
      <w:pPr>
        <w:jc w:val="both"/>
      </w:pPr>
    </w:p>
    <w:p w14:paraId="4DAB044C" w14:textId="242EE8B4" w:rsidR="00AA5896" w:rsidRDefault="00D84561" w:rsidP="00605A68">
      <w:pPr>
        <w:jc w:val="both"/>
      </w:pPr>
      <w:r>
        <w:t>A Szolnoki Kistérség Többcélú Társulása által fenntartott intézmények megnevezése, címe</w:t>
      </w:r>
      <w:r w:rsidR="00B24144">
        <w:t>, honlapja</w:t>
      </w:r>
      <w:r>
        <w:t>:</w:t>
      </w:r>
    </w:p>
    <w:p w14:paraId="1D4BF0C3" w14:textId="0560351F" w:rsidR="00D84561" w:rsidRDefault="00D84561" w:rsidP="00605A68">
      <w:pPr>
        <w:jc w:val="both"/>
      </w:pPr>
    </w:p>
    <w:p w14:paraId="56E2964A" w14:textId="38F18ABE" w:rsidR="00D84561" w:rsidRDefault="00D84561" w:rsidP="00605A68">
      <w:pPr>
        <w:pStyle w:val="Listaszerbekezds"/>
        <w:numPr>
          <w:ilvl w:val="0"/>
          <w:numId w:val="1"/>
        </w:numPr>
        <w:jc w:val="both"/>
      </w:pPr>
      <w:r>
        <w:t>Szolnoki Kistérség Többcélú Társulása Egyesített szociális Intézménye</w:t>
      </w:r>
    </w:p>
    <w:p w14:paraId="62C9618B" w14:textId="4C632EF2" w:rsidR="00B24144" w:rsidRDefault="00D84561" w:rsidP="00B24144">
      <w:pPr>
        <w:pStyle w:val="Listaszerbekezds"/>
      </w:pPr>
      <w:r>
        <w:t>5000 Szolnok, Vízpart krt. 3.</w:t>
      </w:r>
      <w:r w:rsidR="00B24144">
        <w:t xml:space="preserve"> </w:t>
      </w:r>
      <w:hyperlink r:id="rId5" w:history="1">
        <w:r w:rsidR="00B24144" w:rsidRPr="003167CA">
          <w:rPr>
            <w:rStyle w:val="Hiperhivatkozs"/>
          </w:rPr>
          <w:t>www.szktteszi.hu</w:t>
        </w:r>
      </w:hyperlink>
    </w:p>
    <w:p w14:paraId="7D974318" w14:textId="77777777" w:rsidR="00B24144" w:rsidRDefault="00B24144" w:rsidP="00B24144">
      <w:pPr>
        <w:pStyle w:val="Listaszerbekezds"/>
      </w:pPr>
    </w:p>
    <w:p w14:paraId="63871C53" w14:textId="0FEA45B1" w:rsidR="00D84561" w:rsidRDefault="00D84561" w:rsidP="00605A68">
      <w:pPr>
        <w:jc w:val="both"/>
      </w:pPr>
    </w:p>
    <w:p w14:paraId="29804DC6" w14:textId="33B72A32" w:rsidR="00D84561" w:rsidRDefault="00D84561" w:rsidP="00605A68">
      <w:pPr>
        <w:pStyle w:val="Listaszerbekezds"/>
        <w:numPr>
          <w:ilvl w:val="0"/>
          <w:numId w:val="1"/>
        </w:numPr>
        <w:jc w:val="both"/>
      </w:pPr>
      <w:r>
        <w:t>Szolnoki Kistérség Többcélú Társulása Humán Szolgáltató Központ</w:t>
      </w:r>
    </w:p>
    <w:p w14:paraId="14DA8374" w14:textId="6D6A2A73" w:rsidR="00D84561" w:rsidRDefault="00D84561" w:rsidP="00605A68">
      <w:pPr>
        <w:pStyle w:val="Listaszerbekezds"/>
        <w:jc w:val="both"/>
      </w:pPr>
      <w:r>
        <w:t xml:space="preserve">5000 Szolnok, Városmajor út 67/a. </w:t>
      </w:r>
      <w:hyperlink r:id="rId6" w:history="1">
        <w:r w:rsidR="00B24144" w:rsidRPr="003167CA">
          <w:rPr>
            <w:rStyle w:val="Hiperhivatkozs"/>
          </w:rPr>
          <w:t>www.humanszolgaltato.hu</w:t>
        </w:r>
      </w:hyperlink>
    </w:p>
    <w:p w14:paraId="040EEBE7" w14:textId="77777777" w:rsidR="00B24144" w:rsidRDefault="00B24144" w:rsidP="00605A68">
      <w:pPr>
        <w:pStyle w:val="Listaszerbekezds"/>
        <w:jc w:val="both"/>
      </w:pPr>
    </w:p>
    <w:p w14:paraId="553828BF" w14:textId="1662247E" w:rsidR="00B24144" w:rsidRDefault="00B24144" w:rsidP="00605A68">
      <w:pPr>
        <w:pStyle w:val="Listaszerbekezds"/>
        <w:jc w:val="both"/>
      </w:pPr>
    </w:p>
    <w:p w14:paraId="4E1EA833" w14:textId="09278FBC" w:rsidR="00772487" w:rsidRDefault="00772487" w:rsidP="00605A68">
      <w:pPr>
        <w:pStyle w:val="Listaszerbekezds"/>
        <w:jc w:val="both"/>
      </w:pPr>
    </w:p>
    <w:p w14:paraId="4DC1E5A7" w14:textId="22942703" w:rsidR="00772487" w:rsidRDefault="00772487" w:rsidP="00605A68">
      <w:pPr>
        <w:pStyle w:val="Listaszerbekezds"/>
        <w:jc w:val="both"/>
      </w:pPr>
    </w:p>
    <w:p w14:paraId="28A974C9" w14:textId="07F1FC91" w:rsidR="00772487" w:rsidRDefault="00772487" w:rsidP="00605A68">
      <w:pPr>
        <w:pStyle w:val="Listaszerbekezds"/>
        <w:jc w:val="both"/>
      </w:pPr>
    </w:p>
    <w:p w14:paraId="69730D55" w14:textId="77777777" w:rsidR="00772487" w:rsidRDefault="00772487" w:rsidP="00605A68">
      <w:pPr>
        <w:pStyle w:val="Listaszerbekezds"/>
        <w:jc w:val="both"/>
      </w:pPr>
    </w:p>
    <w:p w14:paraId="4C74A9FE" w14:textId="5AE53B3F" w:rsidR="00D84561" w:rsidRDefault="00D84561" w:rsidP="00605A68">
      <w:pPr>
        <w:jc w:val="both"/>
      </w:pPr>
    </w:p>
    <w:p w14:paraId="271EBAC7" w14:textId="0567CEFC" w:rsidR="00D84561" w:rsidRDefault="00D84561" w:rsidP="00605A68">
      <w:pPr>
        <w:pStyle w:val="Listaszerbekezds"/>
        <w:numPr>
          <w:ilvl w:val="0"/>
          <w:numId w:val="1"/>
        </w:numPr>
        <w:jc w:val="both"/>
      </w:pPr>
      <w:r>
        <w:t xml:space="preserve">Szolnoki Kistérség Többcélú Társulása </w:t>
      </w:r>
      <w:r w:rsidR="00605A68">
        <w:t>Szociális Szolgáltató Besenyszögi Központja</w:t>
      </w:r>
    </w:p>
    <w:p w14:paraId="7A7C54D0" w14:textId="5F1CCF94" w:rsidR="00605A68" w:rsidRDefault="00605A68" w:rsidP="00605A68">
      <w:pPr>
        <w:pStyle w:val="Listaszerbekezds"/>
        <w:jc w:val="both"/>
      </w:pPr>
      <w:r>
        <w:t>5071 Besenyszög, Szabadság tér 3.</w:t>
      </w:r>
      <w:r w:rsidR="00B24144">
        <w:t xml:space="preserve"> </w:t>
      </w:r>
    </w:p>
    <w:p w14:paraId="0CDF0E2B" w14:textId="09B40924" w:rsidR="00605A68" w:rsidRDefault="00605A68" w:rsidP="00605A68">
      <w:pPr>
        <w:pStyle w:val="Listaszerbekezds"/>
        <w:jc w:val="both"/>
      </w:pPr>
    </w:p>
    <w:p w14:paraId="5ACF55D6" w14:textId="77777777" w:rsidR="00B24144" w:rsidRDefault="00B24144" w:rsidP="00605A68">
      <w:pPr>
        <w:pStyle w:val="Listaszerbekezds"/>
        <w:jc w:val="both"/>
      </w:pPr>
    </w:p>
    <w:p w14:paraId="05C99F6D" w14:textId="5BB53623" w:rsidR="00605A68" w:rsidRDefault="00605A68" w:rsidP="00605A68">
      <w:pPr>
        <w:pStyle w:val="Listaszerbekezds"/>
        <w:numPr>
          <w:ilvl w:val="0"/>
          <w:numId w:val="1"/>
        </w:numPr>
        <w:jc w:val="both"/>
      </w:pPr>
      <w:r>
        <w:t>Szolnoki Kistérség Többcélú Társulása Gyermekjóléti és Szociális Szolgáltató Központ</w:t>
      </w:r>
    </w:p>
    <w:p w14:paraId="54641C99" w14:textId="4AF8B212" w:rsidR="00605A68" w:rsidRDefault="00605A68" w:rsidP="00605A68">
      <w:pPr>
        <w:pStyle w:val="Listaszerbekezds"/>
        <w:jc w:val="both"/>
      </w:pPr>
      <w:r>
        <w:t>5085 Rákóczifalva, Kossuth L. út 13.</w:t>
      </w:r>
    </w:p>
    <w:p w14:paraId="2E2A0272" w14:textId="57BA20AA" w:rsidR="00605A68" w:rsidRDefault="00605A68" w:rsidP="00605A68">
      <w:pPr>
        <w:pStyle w:val="Listaszerbekezds"/>
        <w:jc w:val="both"/>
      </w:pPr>
    </w:p>
    <w:p w14:paraId="1A83EBBB" w14:textId="77777777" w:rsidR="004C3B6B" w:rsidRDefault="004C3B6B" w:rsidP="00605A68">
      <w:pPr>
        <w:pStyle w:val="Listaszerbekezds"/>
        <w:jc w:val="both"/>
      </w:pPr>
    </w:p>
    <w:p w14:paraId="414B03E5" w14:textId="0374AEB3" w:rsidR="00605A68" w:rsidRDefault="00605A68" w:rsidP="00605A68">
      <w:pPr>
        <w:pStyle w:val="Listaszerbekezds"/>
        <w:numPr>
          <w:ilvl w:val="0"/>
          <w:numId w:val="1"/>
        </w:numPr>
        <w:jc w:val="both"/>
      </w:pPr>
      <w:r>
        <w:t xml:space="preserve">Szolnoki kistérség Többcélú Társulása Zagyva menti Integrált Központja </w:t>
      </w:r>
    </w:p>
    <w:p w14:paraId="1E014163" w14:textId="5297DB94" w:rsidR="00605A68" w:rsidRDefault="00605A68" w:rsidP="00605A68">
      <w:pPr>
        <w:pStyle w:val="Listaszerbekezds"/>
      </w:pPr>
      <w:r>
        <w:t xml:space="preserve">5052 Újszász, Bajcsy </w:t>
      </w:r>
      <w:proofErr w:type="spellStart"/>
      <w:r w:rsidR="0013602D">
        <w:t>Z</w:t>
      </w:r>
      <w:r>
        <w:t>s</w:t>
      </w:r>
      <w:proofErr w:type="spellEnd"/>
      <w:r>
        <w:t xml:space="preserve">. út 20. </w:t>
      </w:r>
    </w:p>
    <w:p w14:paraId="26CF9854" w14:textId="77777777" w:rsidR="005D1845" w:rsidRDefault="005D1845" w:rsidP="00605A68">
      <w:pPr>
        <w:pStyle w:val="Listaszerbekezds"/>
      </w:pPr>
    </w:p>
    <w:p w14:paraId="72E6028D" w14:textId="5D13B2AB" w:rsidR="0013602D" w:rsidRDefault="0013602D" w:rsidP="004C3B6B">
      <w:pPr>
        <w:pStyle w:val="Listaszerbekezds"/>
        <w:jc w:val="both"/>
      </w:pPr>
      <w:r>
        <w:t>A</w:t>
      </w:r>
      <w:r w:rsidR="004C3B6B">
        <w:t xml:space="preserve"> honlappal nem rendelkező</w:t>
      </w:r>
      <w:r>
        <w:t xml:space="preserve"> intézmények elérhetőségei az alábbi linken </w:t>
      </w:r>
      <w:r w:rsidR="004C3B6B">
        <w:t>megtalálhatóak</w:t>
      </w:r>
      <w:r>
        <w:t xml:space="preserve">: </w:t>
      </w:r>
    </w:p>
    <w:p w14:paraId="4CB05DD2" w14:textId="250C2339" w:rsidR="0013602D" w:rsidRDefault="0013602D" w:rsidP="00605A68">
      <w:pPr>
        <w:pStyle w:val="Listaszerbekezds"/>
      </w:pPr>
    </w:p>
    <w:p w14:paraId="5DB004B1" w14:textId="5A188A6B" w:rsidR="0013602D" w:rsidRDefault="005D1845" w:rsidP="00605A68">
      <w:pPr>
        <w:pStyle w:val="Listaszerbekezds"/>
      </w:pPr>
      <w:hyperlink r:id="rId7" w:history="1">
        <w:r w:rsidR="00F765A1" w:rsidRPr="007B5376">
          <w:rPr>
            <w:rStyle w:val="Hiperhivatkozs"/>
          </w:rPr>
          <w:t>https://szocialisportal.hu/szakmai-intezmenykereso/</w:t>
        </w:r>
      </w:hyperlink>
    </w:p>
    <w:p w14:paraId="66EF3970" w14:textId="77777777" w:rsidR="00F765A1" w:rsidRDefault="00F765A1" w:rsidP="00605A68">
      <w:pPr>
        <w:pStyle w:val="Listaszerbekezds"/>
      </w:pPr>
    </w:p>
    <w:sectPr w:rsidR="00F765A1" w:rsidSect="00F765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7EDF"/>
    <w:multiLevelType w:val="hybridMultilevel"/>
    <w:tmpl w:val="866EC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DB"/>
    <w:rsid w:val="0013602D"/>
    <w:rsid w:val="004C3B6B"/>
    <w:rsid w:val="005D1845"/>
    <w:rsid w:val="00605A68"/>
    <w:rsid w:val="006C2ADB"/>
    <w:rsid w:val="00772487"/>
    <w:rsid w:val="00AA5896"/>
    <w:rsid w:val="00B24144"/>
    <w:rsid w:val="00D84561"/>
    <w:rsid w:val="00DE3CB7"/>
    <w:rsid w:val="00F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798B"/>
  <w15:chartTrackingRefBased/>
  <w15:docId w15:val="{4BD5BDD9-E878-43EB-8EF2-4BCE9E00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45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65A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765A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6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ocialisportal.hu/szakmai-intezmenykeres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szolgaltato.hu" TargetMode="External"/><Relationship Id="rId5" Type="http://schemas.openxmlformats.org/officeDocument/2006/relationships/hyperlink" Target="http://www.szktteszi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Busa Noémi</dc:creator>
  <cp:keywords/>
  <dc:description/>
  <cp:lastModifiedBy>Kálmán Dóra Andrea</cp:lastModifiedBy>
  <cp:revision>5</cp:revision>
  <dcterms:created xsi:type="dcterms:W3CDTF">2021-05-19T09:25:00Z</dcterms:created>
  <dcterms:modified xsi:type="dcterms:W3CDTF">2021-05-19T09:26:00Z</dcterms:modified>
</cp:coreProperties>
</file>